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7DD2">
      <w:pPr>
        <w:bidi w:val="0"/>
        <w:rPr>
          <w:rFonts w:hint="eastAsia"/>
        </w:rPr>
      </w:pPr>
    </w:p>
    <w:p w14:paraId="1143FE95">
      <w:pPr>
        <w:bidi w:val="0"/>
        <w:rPr>
          <w:rFonts w:hint="eastAsia"/>
        </w:rPr>
      </w:pPr>
    </w:p>
    <w:p w14:paraId="6DC55E7B">
      <w:pPr>
        <w:bidi w:val="0"/>
        <w:rPr>
          <w:rFonts w:hint="eastAsia"/>
        </w:rPr>
      </w:pPr>
    </w:p>
    <w:p w14:paraId="75D390DF">
      <w:pPr>
        <w:bidi w:val="0"/>
        <w:rPr>
          <w:rFonts w:hint="eastAsia"/>
        </w:rPr>
      </w:pPr>
    </w:p>
    <w:p w14:paraId="53A9FEB6">
      <w:pPr>
        <w:bidi w:val="0"/>
        <w:rPr>
          <w:rFonts w:hint="eastAsia"/>
        </w:rPr>
      </w:pPr>
    </w:p>
    <w:p w14:paraId="53B9CF87">
      <w:pPr>
        <w:bidi w:val="0"/>
        <w:rPr>
          <w:rFonts w:hint="eastAsia"/>
        </w:rPr>
      </w:pPr>
    </w:p>
    <w:p w14:paraId="4CDA83C2">
      <w:pPr>
        <w:bidi w:val="0"/>
        <w:rPr>
          <w:rFonts w:hint="eastAsia"/>
        </w:rPr>
      </w:pPr>
    </w:p>
    <w:p w14:paraId="020B0C33">
      <w:pPr>
        <w:bidi w:val="0"/>
        <w:jc w:val="center"/>
        <w:rPr>
          <w:rFonts w:hint="default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兴化中医院中药房药架采购项目</w:t>
      </w:r>
    </w:p>
    <w:p w14:paraId="4CD12D7A">
      <w:pPr>
        <w:bidi w:val="0"/>
        <w:rPr>
          <w:rFonts w:hint="eastAsia"/>
        </w:rPr>
      </w:pPr>
    </w:p>
    <w:p w14:paraId="4E140609">
      <w:pPr>
        <w:bidi w:val="0"/>
        <w:rPr>
          <w:rFonts w:hint="eastAsia"/>
        </w:rPr>
      </w:pPr>
    </w:p>
    <w:p w14:paraId="455D2EBE">
      <w:pPr>
        <w:bidi w:val="0"/>
        <w:rPr>
          <w:rFonts w:hint="eastAsia"/>
        </w:rPr>
      </w:pPr>
    </w:p>
    <w:p w14:paraId="60B1F79F">
      <w:pPr>
        <w:bidi w:val="0"/>
        <w:rPr>
          <w:rFonts w:hint="eastAsia"/>
        </w:rPr>
      </w:pPr>
    </w:p>
    <w:p w14:paraId="5EF643B1">
      <w:pPr>
        <w:bidi w:val="0"/>
        <w:rPr>
          <w:rFonts w:hint="eastAsia"/>
        </w:rPr>
      </w:pPr>
    </w:p>
    <w:p w14:paraId="354CE69E">
      <w:pPr>
        <w:bidi w:val="0"/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招标文件</w:t>
      </w:r>
    </w:p>
    <w:p w14:paraId="19D5DAA7">
      <w:pPr>
        <w:bidi w:val="0"/>
        <w:rPr>
          <w:rFonts w:hint="eastAsia"/>
        </w:rPr>
      </w:pPr>
    </w:p>
    <w:p w14:paraId="5F6345B4">
      <w:pPr>
        <w:bidi w:val="0"/>
        <w:rPr>
          <w:rFonts w:hint="eastAsia"/>
        </w:rPr>
      </w:pPr>
    </w:p>
    <w:p w14:paraId="307ACF23">
      <w:pPr>
        <w:bidi w:val="0"/>
        <w:rPr>
          <w:rFonts w:hint="eastAsia"/>
        </w:rPr>
      </w:pPr>
    </w:p>
    <w:p w14:paraId="6D1AD523">
      <w:pPr>
        <w:bidi w:val="0"/>
        <w:rPr>
          <w:rFonts w:hint="eastAsia"/>
        </w:rPr>
      </w:pPr>
    </w:p>
    <w:p w14:paraId="10913504">
      <w:pPr>
        <w:bidi w:val="0"/>
        <w:rPr>
          <w:rFonts w:hint="eastAsia"/>
        </w:rPr>
      </w:pPr>
    </w:p>
    <w:p w14:paraId="1B8B379C">
      <w:pPr>
        <w:bidi w:val="0"/>
        <w:rPr>
          <w:rFonts w:hint="eastAsia"/>
        </w:rPr>
      </w:pPr>
    </w:p>
    <w:p w14:paraId="4E203DF4">
      <w:pPr>
        <w:bidi w:val="0"/>
        <w:rPr>
          <w:rFonts w:hint="eastAsia"/>
        </w:rPr>
      </w:pPr>
    </w:p>
    <w:p w14:paraId="5D3DC4FE">
      <w:pPr>
        <w:bidi w:val="0"/>
        <w:rPr>
          <w:rFonts w:hint="eastAsia"/>
        </w:rPr>
      </w:pPr>
    </w:p>
    <w:p w14:paraId="5A506AE1">
      <w:pPr>
        <w:bidi w:val="0"/>
        <w:rPr>
          <w:rFonts w:hint="eastAsia"/>
        </w:rPr>
      </w:pPr>
    </w:p>
    <w:p w14:paraId="3F9A6ED9">
      <w:pPr>
        <w:bidi w:val="0"/>
        <w:rPr>
          <w:rFonts w:hint="eastAsia"/>
        </w:rPr>
      </w:pPr>
    </w:p>
    <w:p w14:paraId="64723ECC">
      <w:pPr>
        <w:bidi w:val="0"/>
        <w:rPr>
          <w:rFonts w:hint="eastAsia"/>
        </w:rPr>
      </w:pPr>
    </w:p>
    <w:p w14:paraId="562C7AE5">
      <w:pPr>
        <w:bidi w:val="0"/>
        <w:rPr>
          <w:rFonts w:hint="eastAsia"/>
        </w:rPr>
      </w:pPr>
    </w:p>
    <w:p w14:paraId="5832A8A4">
      <w:pPr>
        <w:bidi w:val="0"/>
        <w:rPr>
          <w:rFonts w:hint="eastAsia"/>
        </w:rPr>
      </w:pPr>
    </w:p>
    <w:p w14:paraId="0657256F">
      <w:pPr>
        <w:bidi w:val="0"/>
        <w:rPr>
          <w:rFonts w:hint="eastAsia"/>
        </w:rPr>
      </w:pPr>
    </w:p>
    <w:p w14:paraId="592FCA24">
      <w:pPr>
        <w:bidi w:val="0"/>
        <w:rPr>
          <w:rFonts w:hint="eastAsia"/>
          <w:sz w:val="28"/>
          <w:szCs w:val="28"/>
        </w:rPr>
      </w:pPr>
    </w:p>
    <w:p w14:paraId="581AC3B7">
      <w:pPr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 药品货架采购与安装服务</w:t>
      </w:r>
    </w:p>
    <w:p w14:paraId="14827B34">
      <w:pPr>
        <w:bidi w:val="0"/>
        <w:ind w:firstLine="1960" w:firstLineChars="7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招标人： </w:t>
      </w:r>
      <w:r>
        <w:rPr>
          <w:rFonts w:hint="eastAsia"/>
          <w:sz w:val="28"/>
          <w:szCs w:val="28"/>
          <w:lang w:val="en-US" w:eastAsia="zh-CN"/>
        </w:rPr>
        <w:t>兴化中医院</w:t>
      </w:r>
    </w:p>
    <w:p w14:paraId="63C14166">
      <w:pPr>
        <w:bidi w:val="0"/>
        <w:ind w:firstLine="1960" w:firstLineChars="700"/>
        <w:jc w:val="both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日期： 【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日】</w:t>
      </w:r>
    </w:p>
    <w:p w14:paraId="37845D37">
      <w:pPr>
        <w:rPr>
          <w:rFonts w:hint="eastAsia"/>
        </w:rPr>
      </w:pPr>
    </w:p>
    <w:p w14:paraId="02D8F922">
      <w:pPr>
        <w:rPr>
          <w:rFonts w:hint="eastAsia"/>
        </w:rPr>
      </w:pPr>
      <w:r>
        <w:rPr>
          <w:rFonts w:hint="eastAsia"/>
        </w:rPr>
        <w:t>---</w:t>
      </w:r>
    </w:p>
    <w:p w14:paraId="13C71621">
      <w:pPr>
        <w:rPr>
          <w:rFonts w:hint="eastAsia"/>
        </w:rPr>
      </w:pPr>
    </w:p>
    <w:p w14:paraId="3BD83BB1">
      <w:pPr>
        <w:rPr>
          <w:rFonts w:hint="eastAsia"/>
        </w:rPr>
      </w:pPr>
      <w:r>
        <w:rPr>
          <w:rFonts w:hint="eastAsia"/>
        </w:rPr>
        <w:t>第一章 投标邀请书</w:t>
      </w:r>
    </w:p>
    <w:p w14:paraId="20F3D7C0">
      <w:pPr>
        <w:rPr>
          <w:rFonts w:hint="eastAsia"/>
        </w:rPr>
      </w:pPr>
    </w:p>
    <w:p w14:paraId="614FA877">
      <w:pPr>
        <w:rPr>
          <w:rFonts w:hint="eastAsia"/>
        </w:rPr>
      </w:pPr>
      <w:r>
        <w:rPr>
          <w:rFonts w:hint="eastAsia"/>
        </w:rPr>
        <w:t>致各潜在投标人：</w:t>
      </w:r>
    </w:p>
    <w:p w14:paraId="04F59AAB">
      <w:pPr>
        <w:rPr>
          <w:rFonts w:hint="eastAsia"/>
        </w:rPr>
      </w:pPr>
    </w:p>
    <w:p w14:paraId="46E24537">
      <w:pPr>
        <w:rPr>
          <w:rFonts w:hint="eastAsia"/>
        </w:rPr>
      </w:pPr>
      <w:r>
        <w:rPr>
          <w:rFonts w:hint="eastAsia"/>
        </w:rPr>
        <w:t>现对</w:t>
      </w:r>
      <w:r>
        <w:rPr>
          <w:rFonts w:hint="eastAsia"/>
          <w:lang w:val="en-US" w:eastAsia="zh-CN"/>
        </w:rPr>
        <w:t>兴化中医院</w:t>
      </w:r>
      <w:r>
        <w:rPr>
          <w:rFonts w:hint="eastAsia"/>
        </w:rPr>
        <w:t>药品货架采购项目进行公开招标，欢迎符合资格条件的供应商前来投标。</w:t>
      </w:r>
    </w:p>
    <w:p w14:paraId="6F884D50">
      <w:pPr>
        <w:rPr>
          <w:rFonts w:hint="eastAsia"/>
        </w:rPr>
      </w:pPr>
    </w:p>
    <w:p w14:paraId="2D4523F5">
      <w:pPr>
        <w:rPr>
          <w:rFonts w:hint="eastAsia"/>
        </w:rPr>
      </w:pPr>
      <w:r>
        <w:rPr>
          <w:rFonts w:hint="eastAsia"/>
        </w:rPr>
        <w:t xml:space="preserve">1. 项目名称： </w:t>
      </w:r>
      <w:r>
        <w:rPr>
          <w:rFonts w:hint="eastAsia"/>
          <w:lang w:val="en-US" w:eastAsia="zh-CN"/>
        </w:rPr>
        <w:t>兴化中医院</w:t>
      </w:r>
      <w:r>
        <w:rPr>
          <w:rFonts w:hint="eastAsia"/>
        </w:rPr>
        <w:t>药品货架采购项目</w:t>
      </w:r>
    </w:p>
    <w:p w14:paraId="65E6F7F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项目概况： 为满足药房/库房药品存储规范化、标准化需求，现计划采购并安装一批新型药品货架。具体要求详见本招标文件。</w:t>
      </w:r>
    </w:p>
    <w:p w14:paraId="560546E1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投标人资格要求：</w:t>
      </w:r>
    </w:p>
    <w:p w14:paraId="1A40639C">
      <w:pPr>
        <w:rPr>
          <w:rFonts w:hint="eastAsia"/>
        </w:rPr>
      </w:pPr>
      <w:r>
        <w:rPr>
          <w:rFonts w:hint="eastAsia"/>
        </w:rPr>
        <w:t xml:space="preserve">   · 在中华人民共和国境内注册，具有独立法人资格和有效的营业执照。</w:t>
      </w:r>
    </w:p>
    <w:p w14:paraId="4AF0F88D">
      <w:pPr>
        <w:rPr>
          <w:rFonts w:hint="eastAsia"/>
        </w:rPr>
      </w:pPr>
      <w:r>
        <w:rPr>
          <w:rFonts w:hint="eastAsia"/>
        </w:rPr>
        <w:t xml:space="preserve">   · 具有类似项目（如医用货架、仓储货架）的成功案例和经验。</w:t>
      </w:r>
    </w:p>
    <w:p w14:paraId="42BD494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· 具有</w:t>
      </w:r>
      <w:r>
        <w:rPr>
          <w:rFonts w:hint="eastAsia"/>
          <w:lang w:val="en-US" w:eastAsia="zh-CN"/>
        </w:rPr>
        <w:t>相关的三体系认证证书、CE认证证书以及高新技术企业证书等。</w:t>
      </w:r>
    </w:p>
    <w:p w14:paraId="7B3AD7EA">
      <w:pPr>
        <w:rPr>
          <w:rFonts w:hint="eastAsia"/>
        </w:rPr>
      </w:pPr>
      <w:r>
        <w:rPr>
          <w:rFonts w:hint="eastAsia"/>
        </w:rPr>
        <w:t xml:space="preserve">   · 参加本次采购活动前三年内，在经营活动中没有重大违法记录。</w:t>
      </w:r>
    </w:p>
    <w:p w14:paraId="05EFC462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投标截止时间及开标时间： 【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日 </w:t>
      </w:r>
      <w:r>
        <w:rPr>
          <w:rFonts w:hint="eastAsia"/>
          <w:lang w:eastAsia="zh-CN"/>
        </w:rPr>
        <w:t>下</w:t>
      </w:r>
      <w:r>
        <w:rPr>
          <w:rFonts w:hint="eastAsia"/>
        </w:rPr>
        <w:t>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0（北京时间）】</w:t>
      </w:r>
    </w:p>
    <w:p w14:paraId="09592C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投标</w:t>
      </w:r>
      <w:r>
        <w:rPr>
          <w:rFonts w:hint="eastAsia"/>
          <w:lang w:eastAsia="zh-CN"/>
        </w:rPr>
        <w:t>采取邮件投标方式：邮箱</w:t>
      </w:r>
      <w:r>
        <w:rPr>
          <w:rFonts w:hint="eastAsia"/>
          <w:lang w:val="en-US" w:eastAsia="zh-CN"/>
        </w:rPr>
        <w:t>2625470916@qq.com</w:t>
      </w:r>
    </w:p>
    <w:p w14:paraId="298D6AE4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bookmarkStart w:id="3" w:name="_GoBack"/>
      <w:bookmarkEnd w:id="3"/>
      <w:r>
        <w:rPr>
          <w:rFonts w:hint="eastAsia"/>
        </w:rPr>
        <w:t>. 联系方式：</w:t>
      </w:r>
    </w:p>
    <w:p w14:paraId="204B74D9">
      <w:pPr>
        <w:rPr>
          <w:rFonts w:hint="eastAsia"/>
        </w:rPr>
      </w:pPr>
      <w:r>
        <w:rPr>
          <w:rFonts w:hint="eastAsia"/>
        </w:rPr>
        <w:t xml:space="preserve">   · 联系人：【</w:t>
      </w:r>
      <w:r>
        <w:rPr>
          <w:rFonts w:hint="eastAsia"/>
          <w:lang w:eastAsia="zh-CN"/>
        </w:rPr>
        <w:t>赵先生</w:t>
      </w:r>
      <w:r>
        <w:rPr>
          <w:rFonts w:hint="eastAsia"/>
        </w:rPr>
        <w:t>】</w:t>
      </w:r>
    </w:p>
    <w:p w14:paraId="33F8A372">
      <w:pPr>
        <w:rPr>
          <w:rFonts w:hint="eastAsia"/>
        </w:rPr>
      </w:pPr>
      <w:r>
        <w:rPr>
          <w:rFonts w:hint="eastAsia"/>
        </w:rPr>
        <w:t xml:space="preserve">   · 联系电话：【</w:t>
      </w:r>
      <w:r>
        <w:rPr>
          <w:rFonts w:hint="eastAsia"/>
          <w:lang w:val="en-US" w:eastAsia="zh-CN"/>
        </w:rPr>
        <w:t>15061060336</w:t>
      </w:r>
      <w:r>
        <w:rPr>
          <w:rFonts w:hint="eastAsia"/>
        </w:rPr>
        <w:t>】</w:t>
      </w:r>
    </w:p>
    <w:p w14:paraId="241B5C18">
      <w:pPr>
        <w:rPr>
          <w:rFonts w:hint="eastAsia"/>
        </w:rPr>
      </w:pPr>
      <w:r>
        <w:rPr>
          <w:rFonts w:hint="eastAsia"/>
        </w:rPr>
        <w:t xml:space="preserve">   · 联系地址：【</w:t>
      </w:r>
      <w:r>
        <w:rPr>
          <w:rFonts w:hint="eastAsia"/>
          <w:lang w:eastAsia="zh-CN"/>
        </w:rPr>
        <w:t>兴化市南亭路</w:t>
      </w:r>
      <w:r>
        <w:rPr>
          <w:rFonts w:hint="eastAsia"/>
          <w:lang w:val="en-US" w:eastAsia="zh-CN"/>
        </w:rPr>
        <w:t>816号</w:t>
      </w:r>
      <w:r>
        <w:rPr>
          <w:rFonts w:hint="eastAsia"/>
        </w:rPr>
        <w:t>】</w:t>
      </w:r>
    </w:p>
    <w:p w14:paraId="0B641C43">
      <w:pPr>
        <w:rPr>
          <w:rFonts w:hint="eastAsia"/>
        </w:rPr>
      </w:pPr>
    </w:p>
    <w:p w14:paraId="24D073A2">
      <w:pPr>
        <w:rPr>
          <w:rFonts w:hint="eastAsia"/>
        </w:rPr>
      </w:pPr>
      <w:r>
        <w:rPr>
          <w:rFonts w:hint="eastAsia"/>
        </w:rPr>
        <w:t>招标人：</w:t>
      </w:r>
      <w:r>
        <w:rPr>
          <w:rFonts w:hint="eastAsia"/>
          <w:lang w:val="en-US" w:eastAsia="zh-CN"/>
        </w:rPr>
        <w:t>兴化中医院</w:t>
      </w:r>
      <w:r>
        <w:rPr>
          <w:rFonts w:hint="eastAsia"/>
        </w:rPr>
        <w:t>（盖章）</w:t>
      </w:r>
    </w:p>
    <w:p w14:paraId="78952D7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日】</w:t>
      </w:r>
    </w:p>
    <w:p w14:paraId="35515925">
      <w:pPr>
        <w:rPr>
          <w:rFonts w:hint="eastAsia"/>
        </w:rPr>
      </w:pPr>
    </w:p>
    <w:p w14:paraId="78A5BABA">
      <w:pPr>
        <w:rPr>
          <w:rFonts w:hint="eastAsia"/>
        </w:rPr>
      </w:pPr>
    </w:p>
    <w:p w14:paraId="2CA11266">
      <w:pPr>
        <w:rPr>
          <w:rFonts w:hint="eastAsia"/>
        </w:rPr>
      </w:pPr>
      <w:r>
        <w:rPr>
          <w:rFonts w:hint="eastAsia"/>
        </w:rPr>
        <w:t>第二章 项目需求与技术规格书</w:t>
      </w:r>
    </w:p>
    <w:p w14:paraId="3058C1C7">
      <w:pPr>
        <w:rPr>
          <w:rFonts w:hint="eastAsia"/>
        </w:rPr>
      </w:pPr>
    </w:p>
    <w:p w14:paraId="34001FB9">
      <w:pPr>
        <w:rPr>
          <w:rFonts w:hint="eastAsia"/>
        </w:rPr>
      </w:pPr>
      <w:r>
        <w:rPr>
          <w:rFonts w:hint="eastAsia"/>
        </w:rPr>
        <w:t>一、 项目背景与目标</w:t>
      </w:r>
    </w:p>
    <w:p w14:paraId="32A1D6B8">
      <w:pPr>
        <w:rPr>
          <w:rFonts w:hint="eastAsia"/>
        </w:rPr>
      </w:pPr>
      <w:r>
        <w:rPr>
          <w:rFonts w:hint="eastAsia"/>
        </w:rPr>
        <w:t>本项目旨在通过采购新型药品货架，实现药品存储的安全、规范、高效、美观，提升空间利用率和药品管理效率。</w:t>
      </w:r>
    </w:p>
    <w:p w14:paraId="48ABA100">
      <w:pPr>
        <w:rPr>
          <w:rFonts w:hint="eastAsia"/>
        </w:rPr>
      </w:pPr>
    </w:p>
    <w:p w14:paraId="7179A8D2">
      <w:pPr>
        <w:rPr>
          <w:rFonts w:hint="eastAsia"/>
        </w:rPr>
      </w:pPr>
      <w:r>
        <w:rPr>
          <w:rFonts w:hint="eastAsia"/>
        </w:rPr>
        <w:t>二、 采购内容及技术要求</w:t>
      </w:r>
    </w:p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0"/>
        <w:gridCol w:w="3886"/>
        <w:gridCol w:w="855"/>
        <w:gridCol w:w="975"/>
        <w:gridCol w:w="810"/>
      </w:tblGrid>
      <w:tr w14:paraId="527C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0" w:type="dxa"/>
          </w:tcPr>
          <w:p w14:paraId="5FBEFF24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</w:tcPr>
          <w:p w14:paraId="1D9DCC4E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3886" w:type="dxa"/>
          </w:tcPr>
          <w:p w14:paraId="41D4657B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材质</w:t>
            </w:r>
          </w:p>
        </w:tc>
        <w:tc>
          <w:tcPr>
            <w:tcW w:w="855" w:type="dxa"/>
          </w:tcPr>
          <w:p w14:paraId="4E01746C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</w:tcPr>
          <w:p w14:paraId="1862ED2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</w:tcPr>
          <w:p w14:paraId="19100005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EEF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0" w:type="dxa"/>
          </w:tcPr>
          <w:p w14:paraId="612CE678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</w:tcPr>
          <w:p w14:paraId="1476FE9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抽拉式网篮药架（整装）</w:t>
            </w:r>
          </w:p>
        </w:tc>
        <w:tc>
          <w:tcPr>
            <w:tcW w:w="3886" w:type="dxa"/>
          </w:tcPr>
          <w:p w14:paraId="456F9E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L800*D500*H2000mm</w:t>
            </w:r>
          </w:p>
          <w:p w14:paraId="6629130C"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立柱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横档40*40*</w:t>
            </w:r>
            <w:r>
              <w:rPr>
                <w:rFonts w:hint="eastAsia"/>
                <w:vertAlign w:val="baseline"/>
                <w:lang w:val="en-US" w:eastAsia="zh-CN"/>
              </w:rPr>
              <w:t>1.5</w:t>
            </w:r>
            <w:r>
              <w:rPr>
                <w:rFonts w:hint="eastAsia"/>
                <w:vertAlign w:val="baseline"/>
              </w:rPr>
              <w:t>mm，</w:t>
            </w:r>
            <w:r>
              <w:rPr>
                <w:rFonts w:hint="eastAsia"/>
                <w:vertAlign w:val="baseline"/>
                <w:lang w:val="en-US" w:eastAsia="zh-CN"/>
              </w:rPr>
              <w:t>五层药盘，一层顶板，每一层药盘底部都含有</w:t>
            </w:r>
            <w:r>
              <w:rPr>
                <w:rFonts w:hint="eastAsia"/>
                <w:vertAlign w:val="baseline"/>
              </w:rPr>
              <w:t>层板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vertAlign w:val="baseline"/>
              </w:rPr>
              <w:t>采用冷轧钢板厚0.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药盘</w:t>
            </w:r>
            <w:r>
              <w:rPr>
                <w:rFonts w:hint="eastAsia"/>
                <w:vertAlign w:val="baseline"/>
                <w:lang w:val="en-US" w:eastAsia="zh-CN"/>
              </w:rPr>
              <w:t>底部</w:t>
            </w:r>
            <w:r>
              <w:rPr>
                <w:rFonts w:hint="eastAsia"/>
                <w:vertAlign w:val="baseline"/>
              </w:rPr>
              <w:t>厚0.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mm，</w:t>
            </w:r>
            <w:r>
              <w:rPr>
                <w:rFonts w:hint="eastAsia"/>
                <w:vertAlign w:val="baseline"/>
                <w:lang w:val="en-US" w:eastAsia="zh-CN"/>
              </w:rPr>
              <w:t>药盘篮筐（粗：4mm，细：3mm）孔径40*40mm,静音三节滑轨,轨道长40cm内置一张活动隔片;</w:t>
            </w:r>
            <w:r>
              <w:rPr>
                <w:rFonts w:hint="eastAsia"/>
                <w:vertAlign w:val="baseline"/>
              </w:rPr>
              <w:t>分隔片厚0.8mm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</w:tc>
        <w:tc>
          <w:tcPr>
            <w:tcW w:w="855" w:type="dxa"/>
          </w:tcPr>
          <w:p w14:paraId="71C1F58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  <w:tc>
          <w:tcPr>
            <w:tcW w:w="975" w:type="dxa"/>
          </w:tcPr>
          <w:p w14:paraId="7881BC76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</w:t>
            </w:r>
          </w:p>
        </w:tc>
        <w:tc>
          <w:tcPr>
            <w:tcW w:w="810" w:type="dxa"/>
          </w:tcPr>
          <w:p w14:paraId="3C40DE8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0378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0" w:type="dxa"/>
          </w:tcPr>
          <w:p w14:paraId="5DBA74B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</w:tcPr>
          <w:p w14:paraId="46DEAFBA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运输与安装</w:t>
            </w:r>
          </w:p>
        </w:tc>
        <w:tc>
          <w:tcPr>
            <w:tcW w:w="3886" w:type="dxa"/>
          </w:tcPr>
          <w:p w14:paraId="13C5B1DE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兴化市中医院南亭路816号</w:t>
            </w:r>
          </w:p>
        </w:tc>
        <w:tc>
          <w:tcPr>
            <w:tcW w:w="855" w:type="dxa"/>
          </w:tcPr>
          <w:p w14:paraId="72A05ACE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 w14:paraId="480315B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810" w:type="dxa"/>
          </w:tcPr>
          <w:p w14:paraId="6237B8E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520F650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如图：</w:t>
      </w:r>
    </w:p>
    <w:p w14:paraId="38D02A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1875" cy="3068955"/>
            <wp:effectExtent l="0" t="0" r="3175" b="17145"/>
            <wp:docPr id="1" name="图片 1" descr="d40c2b207cae0ff9b2e158268bd3c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0c2b207cae0ff9b2e158268bd3c5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2035" cy="3082925"/>
            <wp:effectExtent l="0" t="0" r="12065" b="3175"/>
            <wp:docPr id="2" name="图片 2" descr="1b5877f5c95a0efe8bd7132cfe37d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5877f5c95a0efe8bd7132cfe37d0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B7C8">
      <w:pPr>
        <w:rPr>
          <w:rFonts w:hint="eastAsia"/>
        </w:rPr>
      </w:pPr>
      <w:r>
        <w:rPr>
          <w:rFonts w:hint="eastAsia"/>
        </w:rPr>
        <w:t>三、 设计与工艺要求</w:t>
      </w:r>
    </w:p>
    <w:p w14:paraId="60107BE7">
      <w:pPr>
        <w:rPr>
          <w:rFonts w:hint="eastAsia"/>
        </w:rPr>
      </w:pPr>
    </w:p>
    <w:p w14:paraId="1938DF61">
      <w:pPr>
        <w:rPr>
          <w:rFonts w:hint="eastAsia"/>
        </w:rPr>
      </w:pPr>
      <w:r>
        <w:rPr>
          <w:rFonts w:hint="eastAsia"/>
        </w:rPr>
        <w:t>1. 结构稳定性： 货架结构设计须科学合理，承重能力强，无晃动感。所有连接件、紧固件需防松脱。</w:t>
      </w:r>
    </w:p>
    <w:p w14:paraId="040FC896">
      <w:pPr>
        <w:rPr>
          <w:rFonts w:hint="eastAsia"/>
        </w:rPr>
      </w:pPr>
      <w:r>
        <w:rPr>
          <w:rFonts w:hint="eastAsia"/>
        </w:rPr>
        <w:t>2. 安全性：</w:t>
      </w:r>
    </w:p>
    <w:p w14:paraId="21499C1A">
      <w:pPr>
        <w:rPr>
          <w:rFonts w:hint="eastAsia"/>
        </w:rPr>
      </w:pPr>
      <w:r>
        <w:rPr>
          <w:rFonts w:hint="eastAsia"/>
        </w:rPr>
        <w:t xml:space="preserve">   · 所有边角必须进行圆弧处理，无毛刺、锐角，防止刮伤。</w:t>
      </w:r>
    </w:p>
    <w:p w14:paraId="71EEEA17">
      <w:pPr>
        <w:rPr>
          <w:rFonts w:hint="eastAsia"/>
        </w:rPr>
      </w:pPr>
      <w:r>
        <w:rPr>
          <w:rFonts w:hint="eastAsia"/>
        </w:rPr>
        <w:t xml:space="preserve">   · 层板需有防滑落挡边或可安装挡杆的孔位。</w:t>
      </w:r>
    </w:p>
    <w:p w14:paraId="5CB2FA33">
      <w:pPr>
        <w:rPr>
          <w:rFonts w:hint="eastAsia"/>
        </w:rPr>
      </w:pPr>
      <w:r>
        <w:rPr>
          <w:rFonts w:hint="eastAsia"/>
        </w:rPr>
        <w:t xml:space="preserve">   · </w:t>
      </w:r>
      <w:r>
        <w:rPr>
          <w:rFonts w:hint="eastAsia"/>
          <w:lang w:val="en-US" w:eastAsia="zh-CN"/>
        </w:rPr>
        <w:t>整件发货的需要打包完好进行发货</w:t>
      </w:r>
      <w:r>
        <w:rPr>
          <w:rFonts w:hint="eastAsia"/>
        </w:rPr>
        <w:t>，并提供安装服务。</w:t>
      </w:r>
    </w:p>
    <w:p w14:paraId="5619B6AF">
      <w:pPr>
        <w:rPr>
          <w:rFonts w:hint="eastAsia"/>
        </w:rPr>
      </w:pPr>
      <w:r>
        <w:rPr>
          <w:rFonts w:hint="eastAsia"/>
        </w:rPr>
        <w:t>3. 表面处理： 采用环保型环氧树脂静电喷塑，涂层均匀、光滑、附着力强，耐腐蚀、防锈、易清洁。</w:t>
      </w:r>
    </w:p>
    <w:p w14:paraId="5D3B9608">
      <w:pPr>
        <w:rPr>
          <w:rFonts w:hint="eastAsia"/>
        </w:rPr>
      </w:pPr>
    </w:p>
    <w:p w14:paraId="1980EB8B">
      <w:pPr>
        <w:rPr>
          <w:rFonts w:hint="eastAsia"/>
        </w:rPr>
      </w:pPr>
      <w:r>
        <w:rPr>
          <w:rFonts w:hint="eastAsia"/>
        </w:rPr>
        <w:t>四、 安装与验收</w:t>
      </w:r>
    </w:p>
    <w:p w14:paraId="034F6BE3">
      <w:pPr>
        <w:rPr>
          <w:rFonts w:hint="eastAsia"/>
        </w:rPr>
      </w:pPr>
    </w:p>
    <w:p w14:paraId="4E977729">
      <w:pPr>
        <w:rPr>
          <w:rFonts w:hint="eastAsia"/>
        </w:rPr>
      </w:pPr>
      <w:r>
        <w:rPr>
          <w:rFonts w:hint="eastAsia"/>
        </w:rPr>
        <w:t>1. 安装： 投标人须负责所有货架的现场组装、摆放、固定及垃圾清理。</w:t>
      </w:r>
    </w:p>
    <w:p w14:paraId="56AEC7FC">
      <w:pPr>
        <w:rPr>
          <w:rFonts w:hint="eastAsia"/>
        </w:rPr>
      </w:pPr>
      <w:r>
        <w:rPr>
          <w:rFonts w:hint="eastAsia"/>
        </w:rPr>
        <w:t>2. 验收： 安装完毕后，由招标人组织验收。</w:t>
      </w:r>
      <w:r>
        <w:rPr>
          <w:rFonts w:hint="eastAsia"/>
          <w:lang w:eastAsia="zh-CN"/>
        </w:rPr>
        <w:t>如有划伤、损坏均由售货方承担，</w:t>
      </w:r>
      <w:r>
        <w:rPr>
          <w:rFonts w:hint="eastAsia"/>
        </w:rPr>
        <w:t>验收标准以本招标文件、投标承诺及国家相关标准为准。</w:t>
      </w:r>
    </w:p>
    <w:p w14:paraId="3A3774CE">
      <w:pPr>
        <w:rPr>
          <w:rFonts w:hint="eastAsia"/>
        </w:rPr>
      </w:pPr>
    </w:p>
    <w:p w14:paraId="3A166FAA">
      <w:pPr>
        <w:rPr>
          <w:rFonts w:hint="eastAsia"/>
        </w:rPr>
      </w:pPr>
    </w:p>
    <w:p w14:paraId="7497BB75">
      <w:pPr>
        <w:rPr>
          <w:rFonts w:hint="eastAsia"/>
        </w:rPr>
      </w:pPr>
      <w:r>
        <w:rPr>
          <w:rFonts w:hint="eastAsia"/>
        </w:rPr>
        <w:t>第三章 投标人须知</w:t>
      </w:r>
    </w:p>
    <w:p w14:paraId="64A4C10A">
      <w:pPr>
        <w:rPr>
          <w:rFonts w:hint="eastAsia"/>
        </w:rPr>
      </w:pPr>
    </w:p>
    <w:p w14:paraId="7D9F98FE">
      <w:pPr>
        <w:rPr>
          <w:rFonts w:hint="eastAsia"/>
        </w:rPr>
      </w:pPr>
      <w:r>
        <w:rPr>
          <w:rFonts w:hint="eastAsia"/>
        </w:rPr>
        <w:t>一、 投标文件构成</w:t>
      </w:r>
    </w:p>
    <w:p w14:paraId="5A7A7A67">
      <w:pPr>
        <w:rPr>
          <w:rFonts w:hint="eastAsia"/>
        </w:rPr>
      </w:pPr>
    </w:p>
    <w:p w14:paraId="56E773E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报价承诺函</w:t>
      </w:r>
    </w:p>
    <w:p w14:paraId="549D31ED">
      <w:pPr>
        <w:rPr>
          <w:rFonts w:hint="eastAsia"/>
        </w:rPr>
      </w:pPr>
      <w:r>
        <w:rPr>
          <w:rFonts w:hint="eastAsia"/>
        </w:rPr>
        <w:t>2. 法定代表人身份证明书及授权委托书</w:t>
      </w:r>
    </w:p>
    <w:p w14:paraId="68D3F939">
      <w:pPr>
        <w:rPr>
          <w:rFonts w:hint="eastAsia" w:eastAsiaTheme="minorEastAsia"/>
          <w:lang w:eastAsia="zh-CN"/>
        </w:rPr>
      </w:pPr>
      <w:r>
        <w:rPr>
          <w:rFonts w:hint="eastAsia"/>
        </w:rPr>
        <w:t>3. 企业营业执照、相关资质证书复印件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三体系证书</w:t>
      </w:r>
      <w:r>
        <w:rPr>
          <w:rFonts w:hint="eastAsia"/>
          <w:lang w:eastAsia="zh-CN"/>
        </w:rPr>
        <w:t>）</w:t>
      </w:r>
    </w:p>
    <w:p w14:paraId="7C400DF1">
      <w:pPr>
        <w:rPr>
          <w:rFonts w:hint="eastAsia"/>
        </w:rPr>
      </w:pPr>
      <w:r>
        <w:rPr>
          <w:rFonts w:hint="eastAsia"/>
        </w:rPr>
        <w:t>4. 技术方案（包括技术参数偏离表、施工方案等）</w:t>
      </w:r>
    </w:p>
    <w:p w14:paraId="2848696D">
      <w:pPr>
        <w:rPr>
          <w:rFonts w:hint="eastAsia"/>
        </w:rPr>
      </w:pPr>
      <w:r>
        <w:rPr>
          <w:rFonts w:hint="eastAsia"/>
        </w:rPr>
        <w:t>5. 商务报价表（需分项报价，含产品费、运输费、安装费、税费等）</w:t>
      </w:r>
    </w:p>
    <w:p w14:paraId="436800F9">
      <w:pPr>
        <w:rPr>
          <w:rFonts w:hint="eastAsia"/>
        </w:rPr>
      </w:pPr>
      <w:r>
        <w:rPr>
          <w:rFonts w:hint="eastAsia"/>
        </w:rPr>
        <w:t>6. 售后服务承诺书</w:t>
      </w:r>
    </w:p>
    <w:p w14:paraId="7DD5D729">
      <w:pPr>
        <w:rPr>
          <w:rFonts w:hint="eastAsia"/>
        </w:rPr>
      </w:pPr>
      <w:r>
        <w:rPr>
          <w:rFonts w:hint="eastAsia"/>
        </w:rPr>
        <w:t>7. 类似项目业绩证明（提供合同关键页复印件）</w:t>
      </w:r>
    </w:p>
    <w:p w14:paraId="78C01879">
      <w:pPr>
        <w:rPr>
          <w:rFonts w:hint="eastAsia"/>
        </w:rPr>
      </w:pPr>
    </w:p>
    <w:p w14:paraId="234EDA2B">
      <w:pPr>
        <w:rPr>
          <w:rFonts w:hint="eastAsia"/>
        </w:rPr>
      </w:pPr>
      <w:r>
        <w:rPr>
          <w:rFonts w:hint="eastAsia"/>
        </w:rPr>
        <w:t>二、 报价要求</w:t>
      </w:r>
    </w:p>
    <w:p w14:paraId="7B63467F">
      <w:pPr>
        <w:rPr>
          <w:rFonts w:hint="eastAsia"/>
        </w:rPr>
      </w:pPr>
    </w:p>
    <w:p w14:paraId="497AB2EF">
      <w:pPr>
        <w:rPr>
          <w:rFonts w:hint="eastAsia"/>
        </w:rPr>
      </w:pPr>
      <w:r>
        <w:rPr>
          <w:rFonts w:hint="eastAsia"/>
        </w:rPr>
        <w:t>1. 报价为人民币含税价，包含货物、运输、安装、调试、税费及一切杂费。</w:t>
      </w:r>
    </w:p>
    <w:p w14:paraId="444973FA">
      <w:pPr>
        <w:rPr>
          <w:rFonts w:hint="eastAsia"/>
        </w:rPr>
      </w:pPr>
      <w:r>
        <w:rPr>
          <w:rFonts w:hint="eastAsia"/>
        </w:rPr>
        <w:t>2. 报价有效期：自开标之日起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天。</w:t>
      </w:r>
    </w:p>
    <w:p w14:paraId="5662AE9A">
      <w:pPr>
        <w:rPr>
          <w:rFonts w:hint="eastAsia"/>
        </w:rPr>
      </w:pPr>
    </w:p>
    <w:p w14:paraId="22A385A0">
      <w:pPr>
        <w:rPr>
          <w:rFonts w:hint="eastAsia"/>
        </w:rPr>
      </w:pPr>
      <w:r>
        <w:rPr>
          <w:rFonts w:hint="eastAsia"/>
        </w:rPr>
        <w:t>三、 评标办法</w:t>
      </w:r>
    </w:p>
    <w:tbl>
      <w:tblPr>
        <w:tblStyle w:val="7"/>
        <w:tblpPr w:leftFromText="180" w:rightFromText="180" w:vertAnchor="text" w:horzAnchor="page" w:tblpX="1357" w:tblpY="654"/>
        <w:tblOverlap w:val="never"/>
        <w:tblW w:w="5116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924"/>
        <w:gridCol w:w="727"/>
        <w:gridCol w:w="1035"/>
        <w:gridCol w:w="4284"/>
      </w:tblGrid>
      <w:tr w14:paraId="44C814C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AF2BE4">
            <w:pPr>
              <w:pStyle w:val="10"/>
              <w:tabs>
                <w:tab w:val="left" w:pos="891"/>
              </w:tabs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第一部分：技术评审</w:t>
            </w:r>
          </w:p>
        </w:tc>
      </w:tr>
      <w:tr w14:paraId="10742E1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65D170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8901D5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评审因素</w:t>
            </w:r>
          </w:p>
        </w:tc>
        <w:tc>
          <w:tcPr>
            <w:tcW w:w="4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039BAD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权重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04D48C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双百分制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7CDD82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评审标准</w:t>
            </w:r>
          </w:p>
        </w:tc>
      </w:tr>
      <w:tr w14:paraId="161C730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93EBAA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19B890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1F06BCD8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60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10D5F4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18F08E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满足资格审查要求外，额外提供1份合格业绩的，加5分，此项最高15分；</w:t>
            </w:r>
          </w:p>
        </w:tc>
      </w:tr>
      <w:tr w14:paraId="0440E5E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B1908C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40182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质保服务</w:t>
            </w:r>
          </w:p>
        </w:tc>
        <w:tc>
          <w:tcPr>
            <w:tcW w:w="427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5ADE142D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94A60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E429C2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根据报价人提供的质保期进行评分：质保期1年的得1分；质保期2年的得3分；质保期3年的得5分；</w:t>
            </w:r>
          </w:p>
        </w:tc>
      </w:tr>
      <w:tr w14:paraId="3FE15E2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EC8364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D81273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履约评价</w:t>
            </w:r>
          </w:p>
        </w:tc>
        <w:tc>
          <w:tcPr>
            <w:tcW w:w="427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8EED4B5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B86D2A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C18FCE">
            <w:pPr>
              <w:pStyle w:val="11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投标人具有的ISO14001环境管理体系认证证书、ISO45001职业健康安全管理体系认证证书、ISO9001质量管理体系认证证书，以上个证书均需在有效期内，得5分；持有CE认证证书并在有效期内，得5分。具有国家级高新技术企业证书并在有效期内，得5分；以及提供其他专利证书每超过5个，得1分；此项最高5分：</w:t>
            </w:r>
          </w:p>
          <w:p w14:paraId="7FE31895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（备注：投标文件中提供相关有效的证明材料扫描件，不提供不得分）</w:t>
            </w:r>
          </w:p>
        </w:tc>
      </w:tr>
      <w:tr w14:paraId="5E0EEFE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67084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B59F9D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报价人管理、服务保障、人员配备等相关规章制度以及应急保障响应</w:t>
            </w:r>
          </w:p>
        </w:tc>
        <w:tc>
          <w:tcPr>
            <w:tcW w:w="427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CE5EDA8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01B27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50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C4F898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根据报价人提供的项目实施方案对本项目的满足程度，具体操作的流程进行综合评审。</w:t>
            </w:r>
          </w:p>
          <w:p w14:paraId="64EF5241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报价人提供的项目实施方案完整得[</w:t>
            </w: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35-50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]分； 报价人提供的项目实施方案较为完整得 [</w:t>
            </w: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20-35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]分； 报价人提供的项目实施方案一般得 [</w:t>
            </w: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5-20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]分； 报价人提供的项目实施方案较差或不提供得 [0</w:t>
            </w: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-5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]分</w:t>
            </w:r>
          </w:p>
        </w:tc>
      </w:tr>
      <w:tr w14:paraId="7F8738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9AA9A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B1D927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响应文件</w:t>
            </w:r>
          </w:p>
        </w:tc>
        <w:tc>
          <w:tcPr>
            <w:tcW w:w="42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DE2452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8CC105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697A16">
            <w:pPr>
              <w:pStyle w:val="1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对于提供的设备无偏离得3分；按要求交货的得7分，否则不得分</w:t>
            </w:r>
          </w:p>
        </w:tc>
      </w:tr>
      <w:tr w14:paraId="5191EF7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E84406">
            <w:pPr>
              <w:pStyle w:val="10"/>
              <w:tabs>
                <w:tab w:val="left" w:pos="626"/>
              </w:tabs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第二部分：商务评审</w:t>
            </w:r>
          </w:p>
        </w:tc>
      </w:tr>
      <w:tr w14:paraId="2CAA645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46890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9FDC31">
            <w:pPr>
              <w:pStyle w:val="1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价格</w:t>
            </w:r>
          </w:p>
        </w:tc>
        <w:tc>
          <w:tcPr>
            <w:tcW w:w="4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957F75">
            <w:pPr>
              <w:pStyle w:val="1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40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D1261D">
            <w:pPr>
              <w:pStyle w:val="1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2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092AD0">
            <w:pPr>
              <w:pStyle w:val="1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以有效供应商评审价格的总和平均价为评标基准价。</w:t>
            </w:r>
          </w:p>
          <w:p w14:paraId="2DBB8B44">
            <w:pPr>
              <w:pStyle w:val="1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各供应商价格得分：基准价得100分，供应商报价每高于基准价1%时扣1分，扣到0分为止</w:t>
            </w:r>
          </w:p>
        </w:tc>
      </w:tr>
    </w:tbl>
    <w:p w14:paraId="7681E41F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3AC78D">
      <w:pPr>
        <w:rPr>
          <w:rFonts w:hint="eastAsia"/>
        </w:rPr>
      </w:pPr>
      <w:r>
        <w:rPr>
          <w:rFonts w:hint="eastAsia"/>
        </w:rPr>
        <w:t>四、 合同主要条款</w:t>
      </w:r>
    </w:p>
    <w:p w14:paraId="56FFC4B1">
      <w:pPr>
        <w:rPr>
          <w:rFonts w:hint="eastAsia"/>
        </w:rPr>
      </w:pPr>
    </w:p>
    <w:p w14:paraId="6CBED75B">
      <w:pPr>
        <w:rPr>
          <w:rFonts w:hint="eastAsia"/>
        </w:rPr>
      </w:pPr>
      <w:r>
        <w:rPr>
          <w:rFonts w:hint="eastAsia"/>
        </w:rPr>
        <w:t>1. 质量保证： 货架质保期不低于【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】年，质保期内因产品质量问题免费维修或更换。</w:t>
      </w:r>
    </w:p>
    <w:p w14:paraId="40EBBBF5">
      <w:pPr>
        <w:rPr>
          <w:rFonts w:hint="eastAsia"/>
        </w:rPr>
      </w:pPr>
      <w:r>
        <w:rPr>
          <w:rFonts w:hint="eastAsia"/>
        </w:rPr>
        <w:t>2. 付款方式：</w:t>
      </w:r>
    </w:p>
    <w:p w14:paraId="0D19B31F">
      <w:pPr>
        <w:rPr>
          <w:rFonts w:hint="eastAsia"/>
        </w:rPr>
      </w:pPr>
      <w:r>
        <w:rPr>
          <w:rFonts w:hint="eastAsia"/>
        </w:rPr>
        <w:t xml:space="preserve">   · 合同签订后支付合同总价的【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%】作为预付款；</w:t>
      </w:r>
    </w:p>
    <w:p w14:paraId="5A287ED9">
      <w:pPr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</w:rPr>
        <w:t xml:space="preserve">   · </w:t>
      </w:r>
      <w:r>
        <w:rPr>
          <w:rFonts w:hint="eastAsia"/>
          <w:lang w:val="en-US" w:eastAsia="zh-CN"/>
        </w:rPr>
        <w:t>发货前</w:t>
      </w:r>
      <w:r>
        <w:rPr>
          <w:rFonts w:hint="eastAsia"/>
        </w:rPr>
        <w:t>支付合同总价的【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%】；</w:t>
      </w:r>
      <w:r>
        <w:rPr>
          <w:rFonts w:hint="eastAsia"/>
          <w:lang w:val="en-US" w:eastAsia="zh-CN"/>
        </w:rPr>
        <w:t>作为发货款；</w:t>
      </w:r>
    </w:p>
    <w:p w14:paraId="2F708B80">
      <w:pPr>
        <w:rPr>
          <w:rFonts w:hint="eastAsia"/>
        </w:rPr>
      </w:pPr>
      <w:r>
        <w:rPr>
          <w:rFonts w:hint="eastAsia"/>
        </w:rPr>
        <w:t xml:space="preserve">   · 安装调试完毕，最终验收合格后支付合同总价的【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0%】。</w:t>
      </w:r>
    </w:p>
    <w:p w14:paraId="445FADA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 xml:space="preserve">交货与安装期： </w:t>
      </w:r>
      <w:r>
        <w:rPr>
          <w:rFonts w:hint="eastAsia"/>
          <w:lang w:val="en-US" w:eastAsia="zh-CN"/>
        </w:rPr>
        <w:t>2025年12月5日前交货。</w:t>
      </w:r>
    </w:p>
    <w:p w14:paraId="679816D5">
      <w:pPr>
        <w:rPr>
          <w:rFonts w:hint="eastAsia"/>
        </w:rPr>
      </w:pPr>
    </w:p>
    <w:p w14:paraId="54EA303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706D1B">
      <w:pPr>
        <w:pStyle w:val="3"/>
        <w:rPr>
          <w:rFonts w:ascii="仿宋" w:hAnsi="仿宋" w:eastAsia="仿宋" w:cs="仿宋"/>
        </w:rPr>
      </w:pPr>
      <w:bookmarkStart w:id="0" w:name="_Toc438113662"/>
      <w:bookmarkStart w:id="1" w:name="_Toc451860881"/>
      <w:r>
        <w:rPr>
          <w:rFonts w:hint="eastAsia" w:ascii="仿宋" w:hAnsi="仿宋" w:eastAsia="仿宋" w:cs="仿宋"/>
        </w:rPr>
        <w:t>附件1：</w:t>
      </w:r>
      <w:bookmarkEnd w:id="0"/>
      <w:bookmarkEnd w:id="1"/>
    </w:p>
    <w:p w14:paraId="0DEE1BA9">
      <w:pPr>
        <w:jc w:val="center"/>
        <w:rPr>
          <w:rFonts w:ascii="仿宋" w:hAnsi="仿宋" w:eastAsia="仿宋" w:cs="仿宋"/>
          <w:b/>
          <w:sz w:val="36"/>
          <w:szCs w:val="36"/>
        </w:rPr>
      </w:pPr>
      <w:bookmarkStart w:id="2" w:name="_Toc372037152"/>
      <w:r>
        <w:rPr>
          <w:rFonts w:hint="eastAsia" w:ascii="仿宋" w:hAnsi="仿宋" w:eastAsia="仿宋" w:cs="仿宋"/>
          <w:sz w:val="36"/>
          <w:szCs w:val="36"/>
        </w:rPr>
        <w:t>确认书</w:t>
      </w:r>
      <w:bookmarkEnd w:id="2"/>
    </w:p>
    <w:p w14:paraId="4826BA73">
      <w:pPr>
        <w:spacing w:line="560" w:lineRule="exact"/>
        <w:rPr>
          <w:rFonts w:ascii="仿宋" w:hAnsi="仿宋" w:eastAsia="仿宋" w:cs="仿宋"/>
          <w:b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致</w:t>
      </w: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兴化中医院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：</w:t>
      </w:r>
    </w:p>
    <w:p w14:paraId="261CF15C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很荣幸能参与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兴化中医院中药房药架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，我代表</w:t>
      </w:r>
      <w:r>
        <w:rPr>
          <w:rFonts w:hint="eastAsia" w:ascii="仿宋" w:hAnsi="仿宋" w:eastAsia="仿宋" w:cs="仿宋"/>
          <w:sz w:val="24"/>
          <w:szCs w:val="32"/>
          <w:u w:val="single"/>
          <w:lang w:eastAsia="zh-CN"/>
        </w:rPr>
        <w:t xml:space="preserve">    （报价方名称） 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作为参与单位，在此作如下承诺：</w:t>
      </w:r>
    </w:p>
    <w:p w14:paraId="49FB5C63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1、完全理解和接受采购文件的一切规定和要求。</w:t>
      </w:r>
    </w:p>
    <w:p w14:paraId="611D8154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2、若中标，我方将按照采购文件的具体规定与贵方签订合同，并且严格履行合同义务，提供优质的服务。如果在合同执行过程中，发现合同中涉及的服务存在问题，我方一定尽快处理，并承担相应的经济责任。</w:t>
      </w:r>
    </w:p>
    <w:p w14:paraId="7F3A0C2B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3、在整个采购过程中，我方若有违规行为，贵方可按采购文件之规定给予惩罚，我方完全接受。</w:t>
      </w:r>
    </w:p>
    <w:p w14:paraId="6749C95E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5、若中标，本承诺函将成为合同不可分割的一部分，与合同具有同等的法律效力。</w:t>
      </w:r>
    </w:p>
    <w:p w14:paraId="3285B3B4">
      <w:pPr>
        <w:spacing w:line="560" w:lineRule="exact"/>
        <w:ind w:firstLine="480" w:firstLineChars="2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6、报价方不得将相关信息泄露给第三方，否则应承担相应违约责任并赔偿由此造成的损失。此项保密义务在协议终止后仍然有效。</w:t>
      </w:r>
    </w:p>
    <w:p w14:paraId="1E920208">
      <w:pPr>
        <w:spacing w:line="560" w:lineRule="exact"/>
        <w:rPr>
          <w:rFonts w:ascii="仿宋" w:hAnsi="仿宋" w:eastAsia="仿宋" w:cs="仿宋"/>
          <w:sz w:val="24"/>
          <w:szCs w:val="32"/>
          <w:lang w:eastAsia="zh-CN"/>
        </w:rPr>
      </w:pPr>
    </w:p>
    <w:p w14:paraId="4444EB37">
      <w:pPr>
        <w:spacing w:line="560" w:lineRule="exact"/>
        <w:ind w:firstLine="3840" w:firstLineChars="16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报价方（签章）：</w:t>
      </w:r>
    </w:p>
    <w:p w14:paraId="71CB6FEA">
      <w:pPr>
        <w:spacing w:line="560" w:lineRule="exact"/>
        <w:ind w:firstLine="3840" w:firstLineChars="1600"/>
        <w:rPr>
          <w:rFonts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法定代表人或授权委托人（签字）：</w:t>
      </w:r>
    </w:p>
    <w:p w14:paraId="4AB4275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35B07A">
      <w:pPr>
        <w:pStyle w:val="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附件2：</w:t>
      </w:r>
    </w:p>
    <w:p w14:paraId="230E800C">
      <w:pPr>
        <w:jc w:val="center"/>
        <w:rPr>
          <w:rFonts w:ascii="仿宋" w:hAnsi="仿宋" w:eastAsia="仿宋" w:cs="仿宋"/>
          <w:b/>
          <w:bCs/>
          <w:kern w:val="36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36"/>
          <w:szCs w:val="36"/>
          <w:lang w:eastAsia="zh-CN"/>
        </w:rPr>
        <w:t>法定代表人授权书</w:t>
      </w:r>
    </w:p>
    <w:p w14:paraId="41771D85">
      <w:pPr>
        <w:spacing w:line="440" w:lineRule="exact"/>
        <w:ind w:firstLine="378" w:firstLineChars="180"/>
        <w:rPr>
          <w:rFonts w:ascii="仿宋" w:hAnsi="仿宋" w:eastAsia="仿宋" w:cs="仿宋"/>
          <w:lang w:eastAsia="zh-CN"/>
        </w:rPr>
      </w:pPr>
    </w:p>
    <w:p w14:paraId="28B47601">
      <w:pPr>
        <w:spacing w:line="560" w:lineRule="exact"/>
        <w:rPr>
          <w:rFonts w:ascii="仿宋" w:hAnsi="仿宋" w:eastAsia="仿宋" w:cs="仿宋"/>
          <w:b/>
          <w:bCs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1"/>
          <w:lang w:eastAsia="zh-CN"/>
        </w:rPr>
        <w:t>致</w:t>
      </w:r>
      <w:r>
        <w:rPr>
          <w:rFonts w:hint="eastAsia" w:ascii="仿宋" w:hAnsi="仿宋" w:eastAsia="仿宋" w:cs="仿宋"/>
          <w:b/>
          <w:bCs/>
          <w:sz w:val="24"/>
          <w:szCs w:val="21"/>
          <w:lang w:val="en-US" w:eastAsia="zh-CN"/>
        </w:rPr>
        <w:t>兴化中医院</w:t>
      </w:r>
      <w:r>
        <w:rPr>
          <w:rFonts w:hint="eastAsia" w:ascii="仿宋" w:hAnsi="仿宋" w:eastAsia="仿宋" w:cs="仿宋"/>
          <w:b/>
          <w:bCs/>
          <w:sz w:val="24"/>
          <w:szCs w:val="21"/>
          <w:lang w:eastAsia="zh-CN"/>
        </w:rPr>
        <w:t>：</w:t>
      </w:r>
    </w:p>
    <w:p w14:paraId="48C80638">
      <w:pPr>
        <w:spacing w:line="560" w:lineRule="exact"/>
        <w:ind w:firstLine="440" w:firstLineChars="20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>（报价方名称）</w:t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lang w:eastAsia="zh-CN"/>
        </w:rPr>
        <w:t>系注册于</w:t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1"/>
          <w:lang w:eastAsia="zh-CN"/>
        </w:rPr>
        <w:t>的合法企业，法定地址</w:t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ab/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>，</w:t>
      </w:r>
      <w:r>
        <w:rPr>
          <w:rFonts w:hint="eastAsia" w:ascii="仿宋" w:hAnsi="仿宋" w:eastAsia="仿宋" w:cs="仿宋"/>
          <w:spacing w:val="-10"/>
          <w:sz w:val="24"/>
          <w:szCs w:val="21"/>
          <w:lang w:eastAsia="zh-CN"/>
        </w:rPr>
        <w:t>特授权</w:t>
      </w:r>
      <w:r>
        <w:rPr>
          <w:rFonts w:hint="eastAsia" w:ascii="仿宋" w:hAnsi="仿宋" w:eastAsia="仿宋" w:cs="仿宋"/>
          <w:spacing w:val="-10"/>
          <w:sz w:val="24"/>
          <w:szCs w:val="21"/>
          <w:u w:val="single"/>
          <w:lang w:eastAsia="zh-CN"/>
        </w:rPr>
        <w:t>（授权代表姓名）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代表我公司参加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兴化中医院中药房药架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，并签署全部有关文件、协议及合同。</w:t>
      </w:r>
    </w:p>
    <w:p w14:paraId="47BDB4E6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我公司对被授权人签名的所有文件负全部责任。</w:t>
      </w:r>
    </w:p>
    <w:p w14:paraId="7710A499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被授权人签署的所有文件（在授权书有效期内签署的）不因授权的撤销而失效，本授权书自谈判活动开始至合同履行完毕止。</w:t>
      </w:r>
    </w:p>
    <w:p w14:paraId="6B25F241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</w:p>
    <w:p w14:paraId="03D0FC35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被授权人（签字）：    性别：     年龄：     职务：</w:t>
      </w:r>
    </w:p>
    <w:p w14:paraId="6EBEB0B0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身份证号码：</w:t>
      </w:r>
    </w:p>
    <w:p w14:paraId="5B4954AB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通讯地址：</w:t>
      </w:r>
    </w:p>
    <w:p w14:paraId="45289490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联系电话：</w:t>
      </w:r>
    </w:p>
    <w:p w14:paraId="7A24F862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</w:p>
    <w:p w14:paraId="49C4770C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 xml:space="preserve">                         法定代表人（签字）：</w:t>
      </w:r>
    </w:p>
    <w:p w14:paraId="4182E18A">
      <w:pPr>
        <w:spacing w:line="560" w:lineRule="exact"/>
        <w:ind w:firstLine="432" w:firstLineChars="180"/>
        <w:rPr>
          <w:rFonts w:ascii="仿宋" w:hAnsi="仿宋" w:eastAsia="仿宋" w:cs="仿宋"/>
          <w:sz w:val="24"/>
          <w:szCs w:val="21"/>
          <w:lang w:eastAsia="zh-CN"/>
        </w:rPr>
      </w:pPr>
    </w:p>
    <w:p w14:paraId="5887553D">
      <w:pPr>
        <w:spacing w:line="560" w:lineRule="exact"/>
        <w:ind w:firstLine="432" w:firstLineChars="180"/>
        <w:jc w:val="center"/>
        <w:rPr>
          <w:rFonts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  <w:lang w:eastAsia="zh-CN"/>
        </w:rPr>
        <w:t>报价方（公章）：</w:t>
      </w:r>
    </w:p>
    <w:p w14:paraId="07EF2901">
      <w:pPr>
        <w:spacing w:line="560" w:lineRule="exact"/>
        <w:ind w:firstLine="434" w:firstLineChars="180"/>
        <w:rPr>
          <w:rFonts w:ascii="仿宋" w:hAnsi="仿宋" w:eastAsia="仿宋" w:cs="仿宋"/>
          <w:b/>
          <w:bCs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1"/>
          <w:lang w:eastAsia="zh-CN"/>
        </w:rPr>
        <w:t>附法定代表人及被授权人身份证复印件。</w:t>
      </w:r>
    </w:p>
    <w:p w14:paraId="62A6866F">
      <w:pPr>
        <w:ind w:firstLine="3570" w:firstLineChars="1700"/>
        <w:jc w:val="both"/>
        <w:rPr>
          <w:rFonts w:hint="eastAsia" w:ascii="仿宋" w:hAnsi="仿宋" w:eastAsia="仿宋" w:cs="仿宋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lang w:eastAsia="zh-CN"/>
        </w:rPr>
        <w:t>年     月    日</w:t>
      </w:r>
    </w:p>
    <w:p w14:paraId="49397D52">
      <w:pPr>
        <w:pStyle w:val="3"/>
        <w:spacing w:before="0" w:after="0" w:line="412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Cs w:val="0"/>
        </w:rPr>
        <w:t>附件3：</w:t>
      </w:r>
    </w:p>
    <w:p w14:paraId="7329C23F">
      <w:pPr>
        <w:jc w:val="center"/>
        <w:rPr>
          <w:rFonts w:ascii="仿宋" w:hAnsi="仿宋" w:eastAsia="仿宋" w:cs="仿宋"/>
          <w:b/>
          <w:bCs/>
          <w:kern w:val="36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36"/>
          <w:szCs w:val="36"/>
          <w:lang w:eastAsia="zh-CN"/>
        </w:rPr>
        <w:t>报价承诺函</w:t>
      </w:r>
    </w:p>
    <w:p w14:paraId="5536F858">
      <w:pPr>
        <w:jc w:val="center"/>
        <w:rPr>
          <w:rFonts w:ascii="仿宋" w:hAnsi="仿宋" w:eastAsia="仿宋" w:cs="仿宋"/>
          <w:b/>
          <w:bCs/>
          <w:kern w:val="36"/>
          <w:sz w:val="36"/>
          <w:szCs w:val="36"/>
          <w:lang w:eastAsia="zh-CN"/>
        </w:rPr>
      </w:pPr>
    </w:p>
    <w:p w14:paraId="4E556B66">
      <w:pPr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/>
          <w:kern w:val="36"/>
          <w:sz w:val="24"/>
          <w:szCs w:val="28"/>
          <w:lang w:eastAsia="zh-CN"/>
        </w:rPr>
        <w:t>致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>兴化中医院</w:t>
      </w:r>
      <w:r>
        <w:rPr>
          <w:rFonts w:hint="eastAsia" w:ascii="仿宋" w:hAnsi="仿宋" w:eastAsia="仿宋" w:cs="仿宋"/>
          <w:b/>
          <w:kern w:val="36"/>
          <w:sz w:val="24"/>
          <w:szCs w:val="28"/>
          <w:lang w:eastAsia="zh-CN"/>
        </w:rPr>
        <w:t>：</w:t>
      </w:r>
    </w:p>
    <w:p w14:paraId="31ACC0D6">
      <w:pPr>
        <w:spacing w:line="480" w:lineRule="auto"/>
        <w:ind w:firstLine="480" w:firstLineChars="20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本受邀参与报价方已详细阅读了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兴化中医院中药房药架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文件及附件，自愿参加上述项目投标，现授权</w:t>
      </w:r>
      <w:r>
        <w:rPr>
          <w:rFonts w:hint="eastAsia" w:ascii="仿宋" w:hAnsi="仿宋" w:eastAsia="仿宋" w:cs="仿宋"/>
          <w:bCs/>
          <w:kern w:val="36"/>
          <w:sz w:val="24"/>
          <w:szCs w:val="28"/>
          <w:u w:val="single"/>
          <w:lang w:eastAsia="zh-CN"/>
        </w:rPr>
        <w:t>_____</w:t>
      </w: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 xml:space="preserve">参加本项目，就有关事项向邀请人承诺如下： </w:t>
      </w:r>
    </w:p>
    <w:p w14:paraId="240E2180">
      <w:pPr>
        <w:spacing w:line="480" w:lineRule="auto"/>
        <w:ind w:firstLine="48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1.本报价方对贵司采购采购文件内容及提出的条件已充分理解，并实质性响应采购文件的全部内容。</w:t>
      </w:r>
    </w:p>
    <w:p w14:paraId="6D39608B">
      <w:pPr>
        <w:spacing w:line="480" w:lineRule="auto"/>
        <w:ind w:firstLine="48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2、将按采购文件规定的时间安排参加采购，并同意遵守采购现场所做的承诺或确认。</w:t>
      </w:r>
    </w:p>
    <w:p w14:paraId="5E4FC4FC">
      <w:pPr>
        <w:spacing w:line="480" w:lineRule="auto"/>
        <w:ind w:firstLine="480"/>
        <w:rPr>
          <w:rFonts w:ascii="仿宋" w:hAnsi="仿宋" w:eastAsia="仿宋" w:cs="仿宋"/>
          <w:bCs/>
          <w:kern w:val="3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3、保证响应文件内容无任何虚假、误导性陈述或重大遗漏。</w:t>
      </w:r>
    </w:p>
    <w:p w14:paraId="500DDD60">
      <w:pPr>
        <w:spacing w:line="480" w:lineRule="auto"/>
        <w:ind w:firstLine="48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 xml:space="preserve">4、保证中选之后密切配合采购人开展工作。 </w:t>
      </w:r>
    </w:p>
    <w:p w14:paraId="27548C31">
      <w:pPr>
        <w:spacing w:line="480" w:lineRule="auto"/>
        <w:ind w:firstLine="48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本受邀人在规定的谈判有效期限内及合同有效期内，将受采购文件的约束并履行响应文件的承诺。</w:t>
      </w:r>
    </w:p>
    <w:p w14:paraId="0B6861A7">
      <w:pPr>
        <w:wordWrap w:val="0"/>
        <w:spacing w:line="480" w:lineRule="auto"/>
        <w:ind w:right="560" w:firstLine="3840" w:firstLineChars="160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</w:p>
    <w:p w14:paraId="228028DB">
      <w:pPr>
        <w:wordWrap w:val="0"/>
        <w:spacing w:line="480" w:lineRule="auto"/>
        <w:ind w:right="560" w:firstLine="3840" w:firstLineChars="1600"/>
        <w:rPr>
          <w:rFonts w:ascii="仿宋" w:hAnsi="仿宋" w:eastAsia="仿宋" w:cs="仿宋"/>
          <w:bCs/>
          <w:kern w:val="36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报价方：（盖章）</w:t>
      </w:r>
    </w:p>
    <w:p w14:paraId="51894356">
      <w:pPr>
        <w:ind w:firstLine="4080" w:firstLineChars="1700"/>
        <w:jc w:val="both"/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  <w:t>日期：   年    月   日</w:t>
      </w:r>
    </w:p>
    <w:p w14:paraId="18CCCE72">
      <w:pPr>
        <w:pStyle w:val="3"/>
        <w:spacing w:before="0" w:after="0" w:line="412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hint="eastAsia" w:ascii="仿宋" w:hAnsi="仿宋" w:eastAsia="仿宋" w:cs="仿宋"/>
          <w:bCs w:val="0"/>
          <w:lang w:val="en-US" w:eastAsia="zh-CN"/>
        </w:rPr>
        <w:t>4</w:t>
      </w:r>
      <w:r>
        <w:rPr>
          <w:rFonts w:hint="eastAsia" w:ascii="仿宋" w:hAnsi="仿宋" w:eastAsia="仿宋" w:cs="仿宋"/>
          <w:bCs w:val="0"/>
        </w:rPr>
        <w:t>：</w:t>
      </w:r>
    </w:p>
    <w:p w14:paraId="68AC0937">
      <w:pPr>
        <w:tabs>
          <w:tab w:val="left" w:pos="0"/>
          <w:tab w:val="center" w:pos="4195"/>
        </w:tabs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商务报价确认单</w:t>
      </w:r>
    </w:p>
    <w:p w14:paraId="61EE1279">
      <w:pPr>
        <w:tabs>
          <w:tab w:val="left" w:pos="0"/>
          <w:tab w:val="center" w:pos="4195"/>
        </w:tabs>
        <w:spacing w:line="360" w:lineRule="auto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兴化中医院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507FFD3D">
      <w:pPr>
        <w:tabs>
          <w:tab w:val="left" w:pos="0"/>
          <w:tab w:val="center" w:pos="4195"/>
        </w:tabs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根据贵方的采购文件，我方确认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兴化中医院中药房药架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采购商务报价确认单（以下简称确认单）是我方响应文件的组成部分，我方将受此确认单最终报价的约束。</w:t>
      </w:r>
    </w:p>
    <w:tbl>
      <w:tblPr>
        <w:tblStyle w:val="7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23"/>
        <w:gridCol w:w="1701"/>
        <w:gridCol w:w="1134"/>
        <w:gridCol w:w="1559"/>
      </w:tblGrid>
      <w:tr w14:paraId="48F8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0" w:type="dxa"/>
            <w:shd w:val="clear" w:color="000000" w:fill="FFFFFF"/>
            <w:vAlign w:val="center"/>
          </w:tcPr>
          <w:p w14:paraId="75BEB2E5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物品/项目名称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14:paraId="17B3113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不含税总价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39B4C6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含税总价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E61466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税率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BA5C381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2A01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20" w:type="dxa"/>
            <w:shd w:val="clear" w:color="000000" w:fill="FFFFFF"/>
            <w:vAlign w:val="center"/>
          </w:tcPr>
          <w:p w14:paraId="5628DE4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抽屉式网篮药架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14:paraId="35A808A1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37C0E2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EF743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4ACB633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　</w:t>
            </w:r>
          </w:p>
        </w:tc>
      </w:tr>
    </w:tbl>
    <w:p w14:paraId="07E825F0">
      <w:pPr>
        <w:tabs>
          <w:tab w:val="left" w:pos="0"/>
          <w:tab w:val="center" w:pos="4195"/>
        </w:tabs>
        <w:spacing w:line="360" w:lineRule="auto"/>
        <w:rPr>
          <w:rFonts w:ascii="仿宋" w:hAnsi="仿宋" w:eastAsia="仿宋" w:cs="仿宋"/>
          <w:sz w:val="24"/>
          <w:szCs w:val="24"/>
          <w:lang w:eastAsia="zh-CN"/>
        </w:rPr>
      </w:pPr>
    </w:p>
    <w:p w14:paraId="61BD8727">
      <w:pPr>
        <w:tabs>
          <w:tab w:val="left" w:pos="0"/>
          <w:tab w:val="center" w:pos="4195"/>
        </w:tabs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本项目报价上限为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万元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，根据技术规范内容进行报价，总价需与上述报价一致。</w:t>
      </w:r>
    </w:p>
    <w:p w14:paraId="2A0554B6">
      <w:pPr>
        <w:tabs>
          <w:tab w:val="left" w:pos="0"/>
          <w:tab w:val="center" w:pos="4195"/>
        </w:tabs>
        <w:spacing w:line="360" w:lineRule="auto"/>
        <w:rPr>
          <w:rFonts w:ascii="仿宋" w:hAnsi="仿宋" w:eastAsia="仿宋" w:cs="仿宋"/>
          <w:sz w:val="24"/>
          <w:szCs w:val="24"/>
          <w:lang w:eastAsia="zh-CN"/>
        </w:rPr>
      </w:pPr>
    </w:p>
    <w:p w14:paraId="4F5BAF6A">
      <w:pPr>
        <w:pStyle w:val="4"/>
      </w:pPr>
    </w:p>
    <w:p w14:paraId="683A33D7">
      <w:pPr>
        <w:wordWrap w:val="0"/>
        <w:spacing w:line="480" w:lineRule="auto"/>
        <w:ind w:right="560" w:firstLine="3840" w:firstLineChars="1600"/>
        <w:rPr>
          <w:rFonts w:ascii="仿宋" w:hAnsi="仿宋" w:eastAsia="仿宋" w:cs="仿宋"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Cs/>
          <w:kern w:val="36"/>
          <w:sz w:val="24"/>
          <w:szCs w:val="24"/>
          <w:lang w:eastAsia="zh-CN"/>
        </w:rPr>
        <w:t>报价方</w:t>
      </w:r>
      <w:r>
        <w:rPr>
          <w:rFonts w:hint="eastAsia" w:ascii="仿宋" w:hAnsi="仿宋" w:eastAsia="仿宋" w:cs="仿宋"/>
          <w:bCs/>
          <w:kern w:val="36"/>
          <w:sz w:val="24"/>
          <w:szCs w:val="24"/>
        </w:rPr>
        <w:t>：（盖章）</w:t>
      </w:r>
    </w:p>
    <w:p w14:paraId="354D6AC5">
      <w:pPr>
        <w:wordWrap w:val="0"/>
        <w:spacing w:line="480" w:lineRule="auto"/>
        <w:ind w:right="560" w:firstLine="3840" w:firstLineChars="1600"/>
        <w:rPr>
          <w:rFonts w:eastAsia="仿宋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24"/>
          <w:szCs w:val="24"/>
          <w:lang w:eastAsia="zh-CN"/>
        </w:rPr>
        <w:t>法定代表人或被授权委托人（签字）：</w:t>
      </w:r>
    </w:p>
    <w:p w14:paraId="6D8BC230">
      <w:pPr>
        <w:wordWrap w:val="0"/>
        <w:spacing w:line="480" w:lineRule="auto"/>
        <w:ind w:right="560" w:firstLine="3840" w:firstLineChars="1600"/>
        <w:rPr>
          <w:rFonts w:ascii="仿宋" w:hAnsi="仿宋" w:eastAsia="仿宋" w:cs="仿宋"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Cs/>
          <w:kern w:val="36"/>
          <w:sz w:val="24"/>
          <w:szCs w:val="24"/>
        </w:rPr>
        <w:t>日期：    年    月   日</w:t>
      </w:r>
    </w:p>
    <w:p w14:paraId="47636A43">
      <w:pPr>
        <w:pStyle w:val="6"/>
        <w:ind w:firstLine="480"/>
        <w:rPr>
          <w:rFonts w:ascii="仿宋" w:hAnsi="仿宋" w:eastAsia="仿宋" w:cs="仿宋"/>
          <w:bCs/>
          <w:kern w:val="36"/>
          <w:sz w:val="24"/>
          <w:szCs w:val="24"/>
        </w:rPr>
      </w:pPr>
    </w:p>
    <w:p w14:paraId="4DB7C678">
      <w:pPr>
        <w:pStyle w:val="6"/>
        <w:ind w:firstLine="480"/>
        <w:rPr>
          <w:rFonts w:ascii="仿宋" w:hAnsi="仿宋" w:eastAsia="仿宋" w:cs="仿宋"/>
          <w:bCs/>
          <w:kern w:val="36"/>
          <w:sz w:val="24"/>
          <w:szCs w:val="24"/>
        </w:rPr>
      </w:pPr>
    </w:p>
    <w:p w14:paraId="70E55527">
      <w:pPr>
        <w:pStyle w:val="6"/>
        <w:ind w:firstLine="482"/>
        <w:rPr>
          <w:rFonts w:ascii="仿宋" w:hAnsi="仿宋" w:eastAsia="仿宋" w:cs="仿宋"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color w:val="C00000"/>
          <w:kern w:val="36"/>
          <w:sz w:val="24"/>
          <w:szCs w:val="24"/>
        </w:rPr>
        <w:t>注：请报价方基于对服务内容的研判及未来合作提供最为优惠的报价。</w:t>
      </w:r>
    </w:p>
    <w:p w14:paraId="58BE573A">
      <w:pPr>
        <w:ind w:firstLine="4080" w:firstLineChars="1700"/>
        <w:jc w:val="both"/>
        <w:rPr>
          <w:rFonts w:hint="eastAsia" w:ascii="仿宋" w:hAnsi="仿宋" w:eastAsia="仿宋" w:cs="仿宋"/>
          <w:bCs/>
          <w:kern w:val="36"/>
          <w:sz w:val="24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3FB8B"/>
    <w:multiLevelType w:val="singleLevel"/>
    <w:tmpl w:val="4373FB8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36570"/>
    <w:rsid w:val="06481C8D"/>
    <w:rsid w:val="0B3314B1"/>
    <w:rsid w:val="0F7879B7"/>
    <w:rsid w:val="19AA4D74"/>
    <w:rsid w:val="1A5E5AF6"/>
    <w:rsid w:val="1C7551F1"/>
    <w:rsid w:val="1E6832B3"/>
    <w:rsid w:val="1E7720EA"/>
    <w:rsid w:val="1F771D0C"/>
    <w:rsid w:val="219D0C9F"/>
    <w:rsid w:val="21A25EC1"/>
    <w:rsid w:val="226B2C1E"/>
    <w:rsid w:val="22865B45"/>
    <w:rsid w:val="23480A25"/>
    <w:rsid w:val="259721E1"/>
    <w:rsid w:val="2B4A1E95"/>
    <w:rsid w:val="310B5831"/>
    <w:rsid w:val="35592526"/>
    <w:rsid w:val="39FB0130"/>
    <w:rsid w:val="3E7C4D15"/>
    <w:rsid w:val="416C231C"/>
    <w:rsid w:val="46FC422F"/>
    <w:rsid w:val="4BCE14DD"/>
    <w:rsid w:val="4DFB6F66"/>
    <w:rsid w:val="5BD912EF"/>
    <w:rsid w:val="5C8648E5"/>
    <w:rsid w:val="61413862"/>
    <w:rsid w:val="62C83C1C"/>
    <w:rsid w:val="6466238F"/>
    <w:rsid w:val="6E176756"/>
    <w:rsid w:val="71CF7BDA"/>
    <w:rsid w:val="74936570"/>
    <w:rsid w:val="772B7660"/>
    <w:rsid w:val="7A470C0A"/>
    <w:rsid w:val="7AE446F6"/>
    <w:rsid w:val="7DC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jc w:val="both"/>
      <w:outlineLvl w:val="2"/>
    </w:pPr>
    <w:rPr>
      <w:rFonts w:eastAsia="仿宋_GB2312" w:cs="宋体" w:asciiTheme="minorHAnsi" w:hAnsiTheme="minorHAnsi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abs>
        <w:tab w:val="left" w:pos="360"/>
      </w:tabs>
      <w:spacing w:after="120"/>
    </w:pPr>
  </w:style>
  <w:style w:type="paragraph" w:styleId="5">
    <w:name w:val="Body Text Indent"/>
    <w:basedOn w:val="1"/>
    <w:qFormat/>
    <w:uiPriority w:val="0"/>
    <w:pPr>
      <w:tabs>
        <w:tab w:val="left" w:pos="600"/>
      </w:tabs>
      <w:ind w:firstLine="540" w:firstLineChars="200"/>
    </w:pPr>
  </w:style>
  <w:style w:type="paragraph" w:styleId="6">
    <w:name w:val="Body Text First Indent 2"/>
    <w:basedOn w:val="5"/>
    <w:qFormat/>
    <w:uiPriority w:val="0"/>
    <w:pPr>
      <w:ind w:firstLine="420"/>
    </w:pPr>
    <w:rPr>
      <w:rFonts w:ascii="微软雅黑" w:hAnsi="微软雅黑" w:eastAsia="微软雅黑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_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2779</Words>
  <Characters>2999</Characters>
  <Lines>0</Lines>
  <Paragraphs>0</Paragraphs>
  <TotalTime>50</TotalTime>
  <ScaleCrop>false</ScaleCrop>
  <LinksUpToDate>false</LinksUpToDate>
  <CharactersWithSpaces>3201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2025-11-11T06:51:00Z</dcterms:created>
  <dc:creator>凡帆</dc:creator>
  <cp:lastModifiedBy>Peggy</cp:lastModifiedBy>
  <dcterms:modified xsi:type="dcterms:W3CDTF">2025-11-12T01:40:30Z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7CC00D2C522E42BE8B059FBA4FA898D8_13</vt:lpwstr>
  </property>
  <property fmtid="{D5CDD505-2E9C-101B-9397-08002B2CF9AE}" pid="4" name="KSOTemplateDocerSaveRecord">
    <vt:lpwstr>eyJoZGlkIjoiNzBjZjBiNmM3M2I3NjEzYmUwNmNiNDJjOTc2ODQ3YzAiLCJ1c2VySWQiOiIzMjI2MTQzMzUifQ==</vt:lpwstr>
  </property>
</Properties>
</file>